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728"/>
        <w:tblW w:w="27806" w:type="dxa"/>
        <w:tblLook w:val="01E0"/>
      </w:tblPr>
      <w:tblGrid>
        <w:gridCol w:w="748"/>
        <w:gridCol w:w="876"/>
        <w:gridCol w:w="756"/>
        <w:gridCol w:w="3795"/>
        <w:gridCol w:w="793"/>
        <w:gridCol w:w="142"/>
        <w:gridCol w:w="4820"/>
        <w:gridCol w:w="2268"/>
        <w:gridCol w:w="2268"/>
        <w:gridCol w:w="2268"/>
        <w:gridCol w:w="2268"/>
        <w:gridCol w:w="2268"/>
        <w:gridCol w:w="2268"/>
        <w:gridCol w:w="2268"/>
      </w:tblGrid>
      <w:tr w:rsidR="00952A92" w:rsidRPr="00CF580A" w:rsidTr="000D2B34">
        <w:trPr>
          <w:gridAfter w:val="6"/>
          <w:wAfter w:w="13608" w:type="dxa"/>
        </w:trPr>
        <w:tc>
          <w:tcPr>
            <w:tcW w:w="14198" w:type="dxa"/>
            <w:gridSpan w:val="8"/>
          </w:tcPr>
          <w:p w:rsidR="00952A92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РАЗДЕЛ  «Календарно-тематическое планирование»</w:t>
            </w:r>
          </w:p>
          <w:p w:rsidR="00952A92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  8 класс.  В.В.</w:t>
            </w:r>
            <w:proofErr w:type="gramStart"/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Эк</w:t>
            </w:r>
            <w:proofErr w:type="gramEnd"/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Всего по плану: 136ч.</w:t>
            </w:r>
          </w:p>
          <w:p w:rsidR="00952A92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52A92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52A92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820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Форма организации урока</w:t>
            </w:r>
          </w:p>
        </w:tc>
      </w:tr>
      <w:tr w:rsidR="00952A92" w:rsidRPr="00CF580A" w:rsidTr="000D2B34">
        <w:trPr>
          <w:gridAfter w:val="6"/>
          <w:wAfter w:w="13608" w:type="dxa"/>
          <w:trHeight w:val="154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Нумерация чисел в пределах 1.000.000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Чтение и запись чисел в пределе 1000000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нумерацией чисел в пределе 1000000; выработать умение читать и записывать числа, считать числовыми группами.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Формировать умения сравнивать числа, округлять до нужных разрядных единиц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Присчитывание и отсчитывание разрядных единиц и равных числовых гру</w:t>
            </w:r>
            <w:proofErr w:type="gramStart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пп в пр</w:t>
            </w:r>
            <w:proofErr w:type="gramEnd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еделах 1000000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Устный счет, письменное выполнение зданий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  <w:trHeight w:val="28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Сравнение чисел.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УЗРПЗ</w:t>
            </w:r>
          </w:p>
        </w:tc>
      </w:tr>
      <w:tr w:rsidR="00952A92" w:rsidRPr="00CF580A" w:rsidTr="000D2B34">
        <w:trPr>
          <w:gridAfter w:val="6"/>
          <w:wAfter w:w="13608" w:type="dxa"/>
          <w:trHeight w:val="84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Натуральный ряд чисел, счет группами. 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УЗРПЗ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ЦОР</w:t>
            </w:r>
          </w:p>
        </w:tc>
      </w:tr>
      <w:tr w:rsidR="00952A92" w:rsidRPr="00CF580A" w:rsidTr="000D2B34">
        <w:trPr>
          <w:gridAfter w:val="6"/>
          <w:wAfter w:w="13608" w:type="dxa"/>
          <w:trHeight w:val="58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Разностное и кратное сравнение чисел.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УЗРПЗ</w:t>
            </w:r>
          </w:p>
        </w:tc>
      </w:tr>
      <w:tr w:rsidR="00952A92" w:rsidRPr="00CF580A" w:rsidTr="000D2B34">
        <w:trPr>
          <w:gridAfter w:val="6"/>
          <w:wAfter w:w="13608" w:type="dxa"/>
          <w:trHeight w:val="66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Округление чисел до единиц, десятков, сотен, тысяч.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УЗРПЗ</w:t>
            </w:r>
          </w:p>
        </w:tc>
      </w:tr>
      <w:tr w:rsidR="00952A92" w:rsidRPr="00CF580A" w:rsidTr="000D2B34">
        <w:trPr>
          <w:gridAfter w:val="6"/>
          <w:wAfter w:w="13608" w:type="dxa"/>
          <w:trHeight w:val="34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  <w:trHeight w:val="70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Сложение и вычитание в пределе 1000000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Выработать прочные навыки сложения и вычитания чисел в пределе 1000000, умение находить неизвестные числа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прочных навыков сложения и вычитания </w:t>
            </w:r>
            <w:proofErr w:type="spellStart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дес</w:t>
            </w:r>
            <w:proofErr w:type="spellEnd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. дробей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Выполнение сложения и вычитания натуральных чисел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Работа с учебником, работа в тетрадях, работа с таблицами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Устное и письменное сложение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Устное и письменное вычитание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  <w:trHeight w:val="713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 при сложении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 при вычитании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Разностное сравнение чисел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десятичных дробей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 и деление на однозначное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Закрепить и развить навыки умножения  и деления на однозначное число, решать задачи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на умножение и деление целых и дробных чисел на однозначное число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Развивать навык арифметических действий умножения и деления над числами, уметь решать примеры и задачи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умножение и деление на 10, 100, 1000; круглые десятки, сотни, тысячи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Устное и письменное умножение на однозначное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Деление целого числа на однозначное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десятичной дроби на однозначное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№2.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 и деление на круглые десятки, сотни, тысячи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Развивать навык арифметических действий умножения и деления над числами, уметь решать примеры и задачи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умножение и деление на 10, 100, 1000; круглые десятки, сотни, тысячи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круглые десятки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круглые сотни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круглые тысячи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примеры и задачи на умножение и деление на двузначное число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умножение и деление на двузначное число, решать задачи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 на двузначное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 Деление на двузначное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923F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за 1-ю четверть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 и коррекция знаний учащихся. 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 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18.10.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задач на умножение и деление на двузначное число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двузначное число.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  <w:trHeight w:val="274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Геометрический материал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Продолжить ознакомление учащихся с простейшими геометрическими фигурами и ввести соответствующую терминологию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окружности, симметричных фигур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Геометрические фигуры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Окружность. Линии в круге.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76" w:type="dxa"/>
          </w:tcPr>
          <w:p w:rsidR="00952A92" w:rsidRPr="002923F1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Градус. Градусное измерение углов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110" w:type="dxa"/>
            <w:gridSpan w:val="6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2-я четверть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Симметрия. Построение симметричных фигур.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Обыкновенные дроби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Сформировать у учащихся понятие дроби; научить сравнивать дроби, выработать прочные навыки преобразования дробей, сложения и вычитания обыкновенных дробей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Сравнивать и выражать дроби в более мелких (крупных) долях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обыкновенных дробей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обыкновенных дробей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Чтение и запись обыкновенных дробей 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Правильные и неправильные дроби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одинаковым знаменателем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Вычитание дроби из единицы, целого числа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38-39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смешанной дроби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42-43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43-44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Сравнение дробей с разными знаменателями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Сравнение дробей с разными знаменателями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Вычитание  дробей с разными знаменателями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  <w:proofErr w:type="spellEnd"/>
          </w:p>
        </w:tc>
      </w:tr>
      <w:tr w:rsidR="00952A92" w:rsidRPr="00CF580A" w:rsidTr="000D2B34">
        <w:trPr>
          <w:gridAfter w:val="6"/>
          <w:wAfter w:w="13608" w:type="dxa"/>
          <w:trHeight w:val="1141"/>
        </w:trPr>
        <w:tc>
          <w:tcPr>
            <w:tcW w:w="748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примеров и задач на сложение и вычитание дробей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45-46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№5.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числа по одной его доле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части от числа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Площадь. Единицы площади.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Расширить представление учащихся об измерении геометрических величин на примерах вычисления площадей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Единицы измерения площади, их соотношение, вычислять площадь квадрата, прямоугольника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Площадь. Единицы площади.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площади квадрата, прямоугольника.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  <w:trHeight w:val="681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Арифметические задачи на нахождение площади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за 2-ю четверть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Сложение и вычитание целых и дробных чисел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Закрепить и развить навыки сложения и вычитания целых и дробных чисел; решать примеры и задачи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Уметь складывать и вычитать целые и дробные числа, применять знания при решении задач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целых  чисел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дробных чисел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чисел, полученных при измерении</w:t>
            </w:r>
          </w:p>
        </w:tc>
        <w:tc>
          <w:tcPr>
            <w:tcW w:w="935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c>
          <w:tcPr>
            <w:tcW w:w="14198" w:type="dxa"/>
            <w:gridSpan w:val="8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Геометрический материал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Сформировать навыки по нахождению площади и периметра, умение строить треугольники, симметричные фигуры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Строить треугольники по заданным длинам сторон и величине углов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Уметь строить симметричные фигуры относительно оси и центра симметрии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Уметь преобразовывать обыкновенные дроби.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Построение геометрических фигур. Нахождение периметра и площади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07666F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60-61</w:t>
            </w: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треугольников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 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Построение симметричных фигур относительно оси и центра симметрии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2"/>
          <w:wAfter w:w="4536" w:type="dxa"/>
        </w:trPr>
        <w:tc>
          <w:tcPr>
            <w:tcW w:w="6968" w:type="dxa"/>
            <w:gridSpan w:val="5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3-я четверть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Преобразования обыкновенных дробей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Замена целого числа неправильной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Уметь производить замену целого числа неправильной дробью, сокращать дроби, умножать  обыкновенные дроби на целое число, смешанное число на целое число; уметь выполнять все арифметические действия 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Замена смешанного числа неправильной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обыкновенной дроби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Деление обыкновенной дроби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умножение и деление обыкновенной дроби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A81FA3" w:rsidRDefault="00952A92" w:rsidP="000D2B34">
            <w:pPr>
              <w:rPr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смешанного числа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Деление смешанного числа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 и деление смешанного числа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примеров на все арифметические действия с дробями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простых текстовых арифметических задач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№8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Целые числа, полученные при измерении величин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Крупные и мелкие меры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Запись  чисел, полученных при измерении величин, десятичной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Замена десятичных дробей целыми числами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№9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Обобщение пройденного материала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примеров на Сложение чисел, полученных при измерении 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чисел, полученных при измерении величин, выраженных десятичной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Вычитание чисел, полученных при измерении величин, выраженных десятичной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десятичных дробей на 10, 100, 1000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числа по его десятичной дроби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примеров на все арифметические действия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  <w:trHeight w:val="473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Числа, полученные при измерении площади, и десятичные дроби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Выработать навыки нахождения площади, знать в каких мерах измеряют площадь, решать задачи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Знать таблицу мер площадей, уметь производить замену десятичных дробей целыми числами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за 3-ю четверть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</w:t>
            </w:r>
            <w:proofErr w:type="gramStart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Числа, полученные при измерении площади. Единицы площади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Выражение в более мелких и крупных долях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Замена десятичных дробей целыми числами.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площади и периметра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площади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Геометрический материал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Развивать знания учащихся о построении треугольников, симметричных фигур, сформировать представление о площади фигуры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Строить фигуры симметричные относительно оси и центра симметрии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треугольников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периметра и площади прямоугольника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Построение симметричных фигур относительно оси и центра симметрии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14198" w:type="dxa"/>
            <w:gridSpan w:val="8"/>
          </w:tcPr>
          <w:p w:rsidR="00952A92" w:rsidRPr="00CE7A36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A3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3-я четверть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Меры земельных площадей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новой единицей измерения земельных площадей. Научить арифметическим действиям сложения и вычитания, умножения и деления чисел, полученных при измерении площади, умение выражать площади в более крупных (мелких) мерах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Уметь и знать 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единицы измерения земельных площадей, вычислять площадь земельного участка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Единицы измерения земельных площадей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Выражение в более мелких, крупных долях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чисел, полученных при измерении площади, выраженных десятичной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Вычитание чисел, полученных при измерении площади, выраженных десятичной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чисел, полученных при измерении площади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Деление чисел, полученных при измерении площади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Нахождение площади прямоугольника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№11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учащихся.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Геометрический материал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Закрепить знания о геометрических фигурах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Длина окружности, площадь круга, строить диаграммы</w:t>
            </w: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Длина окружности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Площадь круга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Диаграммы (круговая, столбчатая, линейная)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Арифметические действия с целыми и дробными числами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962" w:type="dxa"/>
            <w:gridSpan w:val="2"/>
            <w:vMerge w:val="restart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Выработать навыки арифметических действий сложения и вычитания; умножения и деления с целыми числами и дробями; умение сравнивать целые числа, дроби, находить неизвестные; решать примеры и задачи 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Выполнять арифметические действия с натуральными числами, обыкновенными и десятичными дробями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Сравнение целых и дробных чисел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дробных чисел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 12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онтрольный урок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и коррекция знаний учащихся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Геометрические тела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Куб. Развертка куба. Изготовление модели 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Параллелепипед. Развертка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 Пирамида. Изготовление модели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gridSpan w:val="2"/>
            <w:vMerge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 ЦОР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</w:p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еПреобразования</w:t>
            </w:r>
            <w:proofErr w:type="spellEnd"/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 обыкновенных дробей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Замена целого числа неправильной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876" w:type="dxa"/>
          </w:tcPr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952A92" w:rsidRPr="00681FAF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681F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Замена смешанного числа неправильной дробью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обыкновенной дроби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Деление обыкновенной дроби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умножение и деление обыкновенной дроби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смешанного числа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Деление смешанного числа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Умножение  и деление смешанного числа на целое число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примеров на все арифметические действия с дробями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УФНЗ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80A">
              <w:rPr>
                <w:rFonts w:ascii="Times New Roman" w:hAnsi="Times New Roman" w:cs="Times New Roman"/>
                <w:sz w:val="20"/>
                <w:szCs w:val="20"/>
              </w:rPr>
              <w:t>Решение простых текстовых арифметических задач</w:t>
            </w: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189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A92" w:rsidRPr="00CF580A" w:rsidTr="000D2B34">
        <w:trPr>
          <w:gridAfter w:val="6"/>
          <w:wAfter w:w="13608" w:type="dxa"/>
        </w:trPr>
        <w:tc>
          <w:tcPr>
            <w:tcW w:w="748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5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:rsidR="00952A92" w:rsidRPr="00CF580A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52A92" w:rsidRPr="001F0189" w:rsidRDefault="00952A92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2A92" w:rsidRDefault="00952A92" w:rsidP="00952A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Ё                                   </w:t>
      </w:r>
    </w:p>
    <w:p w:rsidR="00952A92" w:rsidRPr="00CF580A" w:rsidRDefault="00952A92" w:rsidP="00952A9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52A92" w:rsidRPr="00CF580A" w:rsidRDefault="00952A92" w:rsidP="00952A9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52A92" w:rsidRPr="00CF580A" w:rsidRDefault="00952A92" w:rsidP="00952A92">
      <w:pPr>
        <w:rPr>
          <w:rFonts w:ascii="Times New Roman" w:hAnsi="Times New Roman" w:cs="Times New Roman"/>
          <w:sz w:val="20"/>
          <w:szCs w:val="20"/>
        </w:rPr>
      </w:pPr>
    </w:p>
    <w:p w:rsidR="00952A92" w:rsidRPr="00CF580A" w:rsidRDefault="00952A92" w:rsidP="00952A92">
      <w:pPr>
        <w:rPr>
          <w:rFonts w:ascii="Times New Roman" w:hAnsi="Times New Roman" w:cs="Times New Roman"/>
          <w:sz w:val="20"/>
          <w:szCs w:val="20"/>
        </w:rPr>
      </w:pPr>
    </w:p>
    <w:p w:rsidR="00952A92" w:rsidRDefault="00952A92" w:rsidP="00952A92"/>
    <w:p w:rsidR="00FD7620" w:rsidRDefault="00FD7620"/>
    <w:sectPr w:rsidR="00FD7620" w:rsidSect="00405A8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2A92"/>
    <w:rsid w:val="00952A92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2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5958</Words>
  <Characters>33966</Characters>
  <Application>Microsoft Office Word</Application>
  <DocSecurity>0</DocSecurity>
  <Lines>283</Lines>
  <Paragraphs>79</Paragraphs>
  <ScaleCrop>false</ScaleCrop>
  <Company>Krokoz™</Company>
  <LinksUpToDate>false</LinksUpToDate>
  <CharactersWithSpaces>39845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2024-09-29T16:20:00Z</dcterms:created>
  <dcterms:modified xsi:type="dcterms:W3CDTF">2024-09-29T16:20:00Z</dcterms:modified>
</cp:coreProperties>
</file>